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443" w:rsidRPr="00792443" w:rsidRDefault="00792443" w:rsidP="0079244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792443" w:rsidRPr="00792443" w:rsidRDefault="00792443" w:rsidP="0079244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 организации образовательных отношений</w:t>
      </w:r>
    </w:p>
    <w:p w:rsidR="00792443" w:rsidRPr="00792443" w:rsidRDefault="00792443" w:rsidP="0079244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период дистанционного обучения  в МБОУ 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Гимназия «Перспектива</w:t>
      </w:r>
      <w:r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</w:p>
    <w:p w:rsidR="00792443" w:rsidRPr="00792443" w:rsidRDefault="00792443" w:rsidP="00792443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I.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Общие положения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Настоящее положение регулирует организацию деятельности </w:t>
      </w:r>
      <w:r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МБОУ 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Гимназия «Перспектива</w:t>
      </w:r>
      <w:r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на период дистанционного обучения.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 Данное Положение разработано в целях определения единых подходов к деятельности </w:t>
      </w:r>
      <w:r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МБОУ «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Гимназия «Перспектива</w:t>
      </w:r>
      <w:r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организации учебно-воспитательного процесса в период дистанционного обучения, обеспечению усвоения обучающимися обязательного минимума содержания образовательных программ.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1.3 Нормативной базой для реализации настоящего Положения являются:</w:t>
      </w:r>
    </w:p>
    <w:p w:rsidR="00792443" w:rsidRPr="00792443" w:rsidRDefault="00792443" w:rsidP="007924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Федеральный Закон Российской Федерации № 273 «Об образовании в Российской Федерации» от 29.12.2012 (ст. 16, 28);</w:t>
      </w:r>
    </w:p>
    <w:p w:rsidR="00792443" w:rsidRPr="000852B0" w:rsidRDefault="00792443" w:rsidP="007924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Приказ Министерства образования и науки российской Федерации №816 от 23.08.2017 «Об утверждении  порядка  применения  организациями,  осуществляющими  образовательную деятельность,  электронного  обучения,  дистанционных  образовательных  технологий  при реализации образовательных программ »;</w:t>
      </w:r>
    </w:p>
    <w:p w:rsidR="000852B0" w:rsidRPr="00792443" w:rsidRDefault="000852B0" w:rsidP="007924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 ГЛАВЫ РЕСПУБЛИИКИ ДАГЕСТАН «О введении режима повышенной готовности» № 17 от 18 марта 2020 года</w:t>
      </w:r>
    </w:p>
    <w:p w:rsidR="00792443" w:rsidRPr="000852B0" w:rsidRDefault="00792443" w:rsidP="00792443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Министерства образования </w:t>
      </w:r>
      <w:r w:rsidR="000852B0" w:rsidRPr="00085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 науки Республики Дагестан от 06 апреля 2020 года  № 924-05/20  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="000852B0" w:rsidRPr="00085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организации деятельности образовательных организаций в условиях режима 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повышенной готовности</w:t>
      </w:r>
      <w:r w:rsidR="000852B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852B0" w:rsidRPr="00792443" w:rsidRDefault="000852B0" w:rsidP="000852B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казенного учреждения «УПРАВЛЕНИЕ ОБРАЗОВАНИЯ» администрации городского округа  с внутригородским делением «город Махачкала» </w:t>
      </w:r>
      <w:r w:rsidRPr="00085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06 апреля 2020 года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58-П</w:t>
      </w:r>
      <w:r w:rsidRPr="00085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Pr="00085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организации деятельности образовательных организаций в условиях режима 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повышенной готовности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1.4</w:t>
      </w:r>
      <w:proofErr w:type="gramStart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</w:t>
      </w:r>
      <w:proofErr w:type="gramEnd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дистанционного обучения </w:t>
      </w:r>
      <w:r w:rsidR="000852B0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МБОУ «</w:t>
      </w:r>
      <w:r w:rsidR="000852B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Гимназия «Перспектива</w:t>
      </w:r>
      <w:r w:rsidR="000852B0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0852B0"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1 по </w:t>
      </w:r>
      <w:r w:rsidR="000852B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класс переходит на обучение с использованием дистанционных образовательных технологий (далее по тексту  - ДОТ).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1.5 ДОТ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учащихся и педагогических работников.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Формы ДОТ: </w:t>
      </w:r>
      <w:r w:rsidRPr="007924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924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mail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дистанционные образовательные платформы в сети Интернет; </w:t>
      </w:r>
      <w:proofErr w:type="spellStart"/>
      <w:proofErr w:type="gramStart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интернет-уроки</w:t>
      </w:r>
      <w:proofErr w:type="spellEnd"/>
      <w:proofErr w:type="gramEnd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общение по </w:t>
      </w:r>
      <w:r w:rsidR="00271E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видео и ауди</w:t>
      </w:r>
      <w:r w:rsidR="00085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связи посредством мессенджера </w:t>
      </w:r>
      <w:r w:rsidR="000852B0" w:rsidRPr="00271E69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>WhatsApp</w:t>
      </w:r>
      <w:r w:rsidR="00271E69">
        <w:rPr>
          <w:rFonts w:ascii="Times New Roman" w:hAnsi="Times New Roman" w:cs="Times New Roman"/>
          <w:bCs/>
          <w:color w:val="222222"/>
          <w:sz w:val="26"/>
          <w:szCs w:val="26"/>
          <w:shd w:val="clear" w:color="auto" w:fill="FFFFFF"/>
        </w:rPr>
        <w:t>.</w:t>
      </w:r>
    </w:p>
    <w:p w:rsid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         Образовательные отношения, реализуемые в дистанционной форме, предусматривают значительную долю самостоятельных занятий учащихся, не имеющих возможности ежедневного посещения занятий; методическое и 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дидактическое обеспечение этого процесса со стороны </w:t>
      </w:r>
      <w:r w:rsidR="00271E69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МБОУ «</w:t>
      </w:r>
      <w:r w:rsidR="00271E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Гимназия «Перспектива</w:t>
      </w:r>
      <w:r w:rsidR="00271E69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proofErr w:type="gramStart"/>
      <w:r w:rsidR="00271E69"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 также регулярный систематический контроль и учет знаний учащихся.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1.6. Участниками образовательного процесса при реализации обучения с использованием дистанционных технологий являются следующие субъекты: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  сотрудники </w:t>
      </w:r>
      <w:r w:rsidR="00271E69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МБОУ «</w:t>
      </w:r>
      <w:r w:rsidR="00271E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Гимназия «Перспектива</w:t>
      </w:r>
      <w:r w:rsidR="00271E69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271E69"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(административные, педагогические работники);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•  обучающиеся;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•  родители  (законные представители) </w:t>
      </w:r>
      <w:proofErr w:type="gramStart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II. Организация образовательных отношений в период дистанционного обучения</w:t>
      </w:r>
    </w:p>
    <w:p w:rsidR="00C45741" w:rsidRPr="00792443" w:rsidRDefault="00C45741" w:rsidP="00C45741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         </w:t>
      </w:r>
      <w:r w:rsidR="00792443"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2.1. Директор </w:t>
      </w:r>
      <w:r w:rsidR="00271E69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МБОУ «</w:t>
      </w:r>
      <w:r w:rsidR="00271E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Гимназия «Перспектива</w:t>
      </w:r>
      <w:r w:rsidR="00271E69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271E69"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792443"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издает</w:t>
      </w:r>
      <w:r w:rsidR="00271E69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приказ о временном переходе 1-4</w:t>
      </w:r>
      <w:r w:rsidR="00792443"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классов в режим дистанционного обучения на основании </w:t>
      </w:r>
      <w:r w:rsidR="00792443"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приказа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казенного учреждения «УПРАВЛЕНИЕ ОБРАЗОВАНИЯ» администрации городского округа  с внутригородским делением «город Махачкала» </w:t>
      </w:r>
      <w:r w:rsidRPr="00085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06 апреля 2020 года 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58-П</w:t>
      </w:r>
      <w:r w:rsidRPr="00085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«О</w:t>
      </w:r>
      <w:r w:rsidRPr="000852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организации деятельности образовательных организаций в условиях режима 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повышенной готовности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792443" w:rsidRPr="00792443" w:rsidRDefault="00792443" w:rsidP="00C45741">
      <w:pPr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2.2. Деятельность </w:t>
      </w:r>
      <w:r w:rsidR="00271E69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МБОУ «</w:t>
      </w:r>
      <w:r w:rsidR="00271E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Гимназия «Перспектива</w:t>
      </w:r>
      <w:r w:rsidR="00271E69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271E69"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осуществляется в соответствии с утвержденным режимом работы, деятельность педагогических работников – в соответствии с установленной учебной нагрузкой, расписанием учебных занятий, иных работников – режимом рабочего времени</w:t>
      </w:r>
      <w:r w:rsidR="00271E69">
        <w:rPr>
          <w:rFonts w:ascii="Times New Roman" w:eastAsia="Times New Roman" w:hAnsi="Times New Roman" w:cs="Times New Roman"/>
          <w:color w:val="000000"/>
          <w:sz w:val="26"/>
          <w:lang w:eastAsia="ru-RU"/>
        </w:rPr>
        <w:t>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в дистанционной форме осуществляется по всем предметам учебного плана.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обучении с применением ДОТ используются различные организационные формы учебной деятельности:  лекции, консультации, самостоятельные и контрольные работы, и др.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Самостоятельная работа  </w:t>
      </w:r>
      <w:proofErr w:type="gramStart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обучающихся</w:t>
      </w:r>
      <w:proofErr w:type="gramEnd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  может включать следующие организационные формы (элементы) электронного и дистанционного обучения: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просмотр видео</w:t>
      </w:r>
      <w:r w:rsidR="00C4574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лекций;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прослушивание аудио</w:t>
      </w:r>
      <w:r w:rsidR="00C45741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файлов;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компьютерное тестирование;</w:t>
      </w:r>
    </w:p>
    <w:p w:rsid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- изучение печатных и других учебных и методических материалов.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2.3. Обучающийся  получает консультации учителя по соответствующей дисциплине через электронную почту, мобильный телефон, используя для этого все возможные каналы выхода в Интернет.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2.4. Обучающиеся, не имеющие возможности общаться с учителем посредством сети Интернет, получают задания в печатной форме через родителей (законных представителей).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2.5. При дистанционном обучении с использованием </w:t>
      </w:r>
      <w:proofErr w:type="spellStart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интернет-ресурсов</w:t>
      </w:r>
      <w:proofErr w:type="spellEnd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,  обучающийся и учитель взаимодействуют в учебном процессе в следующих режимах: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синхронно, </w:t>
      </w:r>
      <w:proofErr w:type="gramStart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используя средства коммуникации и одновременно взаимодействуя друг с</w:t>
      </w:r>
      <w:proofErr w:type="gramEnd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другом (</w:t>
      </w:r>
      <w:proofErr w:type="spellStart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online</w:t>
      </w:r>
      <w:proofErr w:type="spellEnd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- асинхронно,   когда обучающийся выполняет какую-либо самостоятельную работу (</w:t>
      </w:r>
      <w:proofErr w:type="spellStart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offline</w:t>
      </w:r>
      <w:proofErr w:type="spellEnd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), а учитель оценивает правильность ее выполнения и дает рекомендации по результатам учебной деятельности.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2.6. </w:t>
      </w:r>
      <w:proofErr w:type="gramStart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Текущий контроль, промежуточная аттестация при обучении обучающихся в дистанционном режиме проводится в соответствии с  Положением о формах, периодичности и порядке проведения текущего контроля успеваемости и промежуточной аттестации обучающихся.</w:t>
      </w:r>
      <w:proofErr w:type="gramEnd"/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2.7. Результаты обучения, перечень изученных тем, текущий контроль знаний обучающихся в процессе освоения учебных курсов (изученных тем), фиксируются в журналах, оформляющихся на электронных и бумажных носителях.</w:t>
      </w:r>
    </w:p>
    <w:p w:rsidR="00271E69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2.8. Перевод в следующий класс, обучающихся, проходивших обучение с использованием дистанционных технологий, осуществляется в соответствии с Положением о переводе, отчислении и восстановлении обучающихся </w:t>
      </w:r>
      <w:r w:rsidR="00271E69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МБОУ «</w:t>
      </w:r>
      <w:r w:rsidR="00271E6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Гимназия «Перспектива</w:t>
      </w:r>
      <w:r w:rsidR="00271E69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271E69"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</w:p>
    <w:p w:rsidR="00792443" w:rsidRPr="00792443" w:rsidRDefault="00271E69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2.9. </w:t>
      </w:r>
      <w:r w:rsidR="00792443"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Дистанционное занятие проводится по заранее составленному графику, сведения о котором доводятся до всех участников образовательных отношений.</w:t>
      </w:r>
    </w:p>
    <w:p w:rsidR="00792443" w:rsidRDefault="007B7B21" w:rsidP="0079244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2.10.</w:t>
      </w:r>
      <w:r w:rsidR="00792443"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 изменения и/или нарушения графика учебных занятий фиксируются в ведомости учета дистанционных занятий.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III. </w:t>
      </w:r>
      <w:proofErr w:type="spellStart"/>
      <w:r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Учебн</w:t>
      </w:r>
      <w:proofErr w:type="gramStart"/>
      <w:r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</w:t>
      </w:r>
      <w:proofErr w:type="spellEnd"/>
      <w:r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proofErr w:type="gramEnd"/>
      <w:r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методическое обеспечение  реализации образовательных программ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 Учебно-методическое обеспечение реализации образовательных программ с использованием дистанционных образовательных технологий обеспечивает помощь во всех видах учебной деятельности и самостоятельной работы </w:t>
      </w:r>
      <w:proofErr w:type="gramStart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proofErr w:type="gramEnd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методическую поддержку педагогических работников, участвующих в реализации образовательной программы.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3.2. В составе учебно-методического обеспечения могут быть использованы следующие виды электронных образовательных материалов: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3.2.1. простой электронный образовательный материал: элемент содержания сценария урока по предмету (текстовый блок, изображение, видео или аудиозапись, тестовое задание, а также иной элемент);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3.2.2. сценарий урока: подробное и полное изложение содержания и хода урока по предмету, сформированное в электронном виде;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3.2.3. запись </w:t>
      </w:r>
      <w:proofErr w:type="spellStart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онлайн-урока</w:t>
      </w:r>
      <w:proofErr w:type="spellEnd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: видеозаписи уроков, семинаров, практических работ;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3.2.4. комплексное образовательное приложение: образовательные игры, лаборатории, практикумы, демонстрации, интерактивные задания и иные комплексные материалы, процесс использования которых включает формирование достижений, уровней, реализованные в виде web-приложений.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3.3. Электронная информационно-образовательная среда ОО обеспечивает возможность педагогических работников, участвующих в реализации образовательной программы с использованием дистанционных образовательных технологий: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3.3.1. организовать обучение </w:t>
      </w:r>
      <w:r w:rsidRPr="0079244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c</w:t>
      </w:r>
      <w:r w:rsidRPr="0079244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использованием имеющихся в наличии электронных образовательных материалов</w:t>
      </w:r>
      <w:r w:rsidR="007B7B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учебных пособий и иного образовательного </w:t>
      </w:r>
      <w:proofErr w:type="spellStart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контента</w:t>
      </w:r>
      <w:proofErr w:type="spellEnd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3.3.2. загружать новые электронные образовательные материалы, электронные сценарии урока, электронные учебные пособия, разработанные индивидуальные задания, и иной образовательный </w:t>
      </w:r>
      <w:proofErr w:type="spellStart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контент</w:t>
      </w:r>
      <w:proofErr w:type="spellEnd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792443" w:rsidRDefault="00792443" w:rsidP="00792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3.3.3. учитывать и отслеживать активность </w:t>
      </w:r>
      <w:proofErr w:type="gramStart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proofErr w:type="gramEnd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образовательной программе в целом и по отдельным учебным предметам, курсам, дисциплинам (модулям), иным компонентам образовательной программы;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3.3.4. обеспечивать коммуникацию с обучающимися, родителями (законными представителями) обучающихся по электронной почте, в форумах, чатах учебных классов (групп), электронных журналах и дневнике </w:t>
      </w:r>
      <w:proofErr w:type="gramStart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обучающегося</w:t>
      </w:r>
      <w:proofErr w:type="gramEnd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IV. Функции администрации школы.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left="355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4.1. Директор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7B7B21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МБОУ «</w:t>
      </w:r>
      <w:r w:rsidR="007B7B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Гимназия «Перспектива</w:t>
      </w:r>
      <w:r w:rsidR="007B7B21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proofErr w:type="gramStart"/>
      <w:r w:rsidR="007B7B21"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proofErr w:type="gramEnd"/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4.1.1. Доводит данное Положение до членов коллектива </w:t>
      </w:r>
      <w:r w:rsidR="007B7B21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МБОУ</w:t>
      </w:r>
      <w:proofErr w:type="gramStart"/>
      <w:r w:rsidR="007B7B21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  <w:r w:rsidR="007B7B21"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разъясняет отдельные пункты, издает приказы о работе </w:t>
      </w:r>
      <w:r w:rsidR="007B7B21">
        <w:rPr>
          <w:rFonts w:ascii="Times New Roman" w:eastAsia="Times New Roman" w:hAnsi="Times New Roman" w:cs="Times New Roman"/>
          <w:sz w:val="26"/>
          <w:szCs w:val="26"/>
          <w:lang w:eastAsia="ru-RU"/>
        </w:rPr>
        <w:t>гимназии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период дистанционного обучения, размещает данное Положение на сайте </w:t>
      </w:r>
      <w:r w:rsidR="007B7B21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МБОУ «</w:t>
      </w:r>
      <w:r w:rsidR="007B7B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Гимназия «Перспектива</w:t>
      </w:r>
      <w:r w:rsidR="007B7B21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7B7B21"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lastRenderedPageBreak/>
        <w:t xml:space="preserve">4.1.2. Осуществляет </w:t>
      </w:r>
      <w:proofErr w:type="gramStart"/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контроль за</w:t>
      </w:r>
      <w:proofErr w:type="gramEnd"/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организацией ознакомления всех участников образовательных отношений с документами, регламентирующими организацию работы</w:t>
      </w:r>
      <w:r w:rsidR="007B7B21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</w:t>
      </w:r>
      <w:r w:rsidR="007B7B21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МБОУ «</w:t>
      </w:r>
      <w:r w:rsidR="007B7B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Гимназия «Перспектива</w:t>
      </w:r>
      <w:r w:rsidR="007B7B21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7B7B21"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 период дистанционного обучения.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4.1.3. Контролирует соблюдение работниками </w:t>
      </w:r>
      <w:r w:rsidR="007B7B21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МБОУ «</w:t>
      </w:r>
      <w:r w:rsidR="007B7B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Гимназия «Перспектива</w:t>
      </w:r>
      <w:r w:rsidR="007B7B21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7B7B21"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установленного режима  работы.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4.1.4. Осуществляет </w:t>
      </w:r>
      <w:proofErr w:type="gramStart"/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контроль за</w:t>
      </w:r>
      <w:proofErr w:type="gramEnd"/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реализацией мероприятий, направленных на обеспечение выполнения образовательных программ.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4.1.5. Принимает управленческие решения, направленные на повышение качества работы </w:t>
      </w:r>
      <w:r w:rsidR="007B7B21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гимназии</w:t>
      </w:r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в период дистанционного обучения.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4.2. Заместитель директора по УВР: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4.2.1. Организует разработку мероприятий, направленных на обеспечение выполнения образовательных программ обучающимися; определяет совместно с педагогами систему организации учебной деятельности обучающимися в период дистанционного обучения: виды, количество работ, форму обучения (дистанционная, самостоятельная и т.д.), сроки получения заданий обучающимися и предоставления ими выполненных работ.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4.2.2. Осуществляет информирование всех участников образовательных отношений (педагогов, обучающихся, родителей (законных представителей) обучающихся, иных работников) </w:t>
      </w:r>
      <w:r w:rsidR="007B7B21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МБОУ «</w:t>
      </w:r>
      <w:r w:rsidR="007B7B21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Гимназия «Перспектива</w:t>
      </w:r>
      <w:r w:rsidR="007B7B21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7B7B21"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об организации еѐ работы в период дистанционного обучения.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92443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V. Организация педагогической деятельности.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5.1. Продолжительность рабочего времени педагогических работников в период дистанционного обучения определяется исходя из учебной нагрузки каждого педагога.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5.2. Педагогические работники своевременно осуществляют корректировку календарно-тематического планирования рабочей учебной программы с целью обеспечения освоения </w:t>
      </w:r>
      <w:proofErr w:type="gramStart"/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обучающимися</w:t>
      </w:r>
      <w:proofErr w:type="gramEnd"/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образовательных программ в полном объеме, используя блочную подачу учебного материала. При внесении изменений в календарно-тематическое планирование практическая часть программы остается неизменной.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5.3. С целью прохождения </w:t>
      </w:r>
      <w:proofErr w:type="gramStart"/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обучающимися</w:t>
      </w:r>
      <w:proofErr w:type="gramEnd"/>
      <w:r w:rsidRPr="00792443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образовательных программ в полном объеме </w:t>
      </w: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педагогические работники применяют разнообразные формы самостоятельной работы, дистанционные формы обучения. Информация о применяемых формах работы, видах самостоятельной работы доводится педагогическими работниками, классными руководителями до сведения обучающихся, их родителей (законных представителей) заранее, в сроки, устанавливаемые общеобразовательной организацией.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5.4. Педагогические работники, выполняющие функции классных руководителей: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5.4.1. Проводят разъяснительную работу с родителями, доводят информацию о</w:t>
      </w: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  <w:t> режиме работы в классе и его сроках через запись в электронных дневниках обучающихся или личное сообщение по телефону или </w:t>
      </w: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5.4.2. Информируют родителей (законных представителей) обучающихся об итогах учебной деятельности их детей в период дистанционного обучения.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7B7B21" w:rsidRDefault="00792443" w:rsidP="00792443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7924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VI</w:t>
      </w:r>
      <w:r w:rsidRPr="00792443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lang w:eastAsia="ru-RU"/>
        </w:rPr>
        <w:t>.</w:t>
      </w:r>
      <w:r w:rsidRPr="007924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 Деятельность </w:t>
      </w:r>
      <w:proofErr w:type="gramStart"/>
      <w:r w:rsidRPr="007924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обучающихся</w:t>
      </w:r>
      <w:proofErr w:type="gramEnd"/>
      <w:r w:rsidRPr="007924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в период дистанционного обучения.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6.1. </w:t>
      </w:r>
      <w:proofErr w:type="gramStart"/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период дистанционного обучения</w:t>
      </w:r>
      <w:r w:rsidR="007B7B2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обучающиеся </w:t>
      </w:r>
      <w:r w:rsidR="007B7B21" w:rsidRPr="007B7B21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гимназию </w:t>
      </w:r>
      <w:r w:rsidRPr="00792443">
        <w:rPr>
          <w:rFonts w:ascii="Times New Roman" w:eastAsia="Times New Roman" w:hAnsi="Times New Roman" w:cs="Times New Roman"/>
          <w:b/>
          <w:color w:val="000000"/>
          <w:sz w:val="26"/>
          <w:szCs w:val="26"/>
          <w:u w:val="single"/>
          <w:lang w:eastAsia="ru-RU"/>
        </w:rPr>
        <w:t xml:space="preserve"> не посещают</w:t>
      </w: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</w:p>
    <w:p w:rsidR="00792443" w:rsidRPr="00792443" w:rsidRDefault="00792443" w:rsidP="007B7B21">
      <w:pPr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6.2. Обучающиеся самостоятельно выполняют задания с целью прохождения материала.</w:t>
      </w:r>
    </w:p>
    <w:p w:rsidR="00792443" w:rsidRPr="00792443" w:rsidRDefault="00792443" w:rsidP="007B7B21">
      <w:pPr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6.3. Обучающиеся предоставляют выполненные задания в соответствии с требованиями  педагогов.</w:t>
      </w:r>
      <w:r w:rsidRPr="00792443">
        <w:rPr>
          <w:rFonts w:ascii="Arial" w:eastAsia="Times New Roman" w:hAnsi="Arial" w:cs="Arial"/>
          <w:sz w:val="24"/>
          <w:szCs w:val="24"/>
          <w:lang w:eastAsia="ru-RU"/>
        </w:rPr>
        <w:br/>
        <w:t> 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VII. Права и обязанности родителей  (законных представителей) обучающихся</w:t>
      </w: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7.1. Родители (законные представители) </w:t>
      </w:r>
      <w:proofErr w:type="gramStart"/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имеют право: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7.1.1. Ознакомиться с Положением об организации работы </w:t>
      </w:r>
      <w:r w:rsidR="009B3D72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МБОУ «</w:t>
      </w:r>
      <w:r w:rsidR="009B3D72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Гимназия «Перспектива</w:t>
      </w:r>
      <w:r w:rsidR="009B3D72" w:rsidRPr="00792443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</w:t>
      </w:r>
      <w:r w:rsidR="009B3D72" w:rsidRPr="007924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 период дистанционного обучения.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7.1.2. Получать от классного руководителя необходимую информацию в школе или через личное сообщение по телефону или </w:t>
      </w: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e</w:t>
      </w: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</w:t>
      </w: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mail</w:t>
      </w: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7.1.3. Получать информацию о полученных заданиях и итогах учебной деятельности их ребенка в период дистанционного обучения.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7.2. Родители (законные представители) </w:t>
      </w:r>
      <w:proofErr w:type="gramStart"/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обучающихся</w:t>
      </w:r>
      <w:proofErr w:type="gramEnd"/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обязаны:</w:t>
      </w:r>
    </w:p>
    <w:p w:rsidR="00792443" w:rsidRDefault="00792443" w:rsidP="0079244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7.2.1. Осуществлять контроль выполнения их ребенком режима дистанционного обучения, соблюдения графика работы с педагогом.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9244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7.2.2. Осуществлять контроль выполнения их ребенком домашних заданий.</w:t>
      </w:r>
    </w:p>
    <w:p w:rsidR="00792443" w:rsidRPr="00792443" w:rsidRDefault="00792443" w:rsidP="00792443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2443" w:rsidRPr="00792443" w:rsidRDefault="00792443" w:rsidP="007924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92443" w:rsidRPr="00792443" w:rsidRDefault="00792443" w:rsidP="00792443"/>
    <w:sectPr w:rsidR="00792443" w:rsidRPr="00792443" w:rsidSect="00605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052F7"/>
    <w:multiLevelType w:val="multilevel"/>
    <w:tmpl w:val="47B0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92443"/>
    <w:rsid w:val="000852B0"/>
    <w:rsid w:val="000B2A86"/>
    <w:rsid w:val="00271E69"/>
    <w:rsid w:val="00605F35"/>
    <w:rsid w:val="00792443"/>
    <w:rsid w:val="007B7B21"/>
    <w:rsid w:val="009B3D72"/>
    <w:rsid w:val="00C45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F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44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79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a"/>
    <w:basedOn w:val="a"/>
    <w:rsid w:val="0079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7924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792443"/>
  </w:style>
  <w:style w:type="character" w:customStyle="1" w:styleId="fontstyle21">
    <w:name w:val="fontstyle21"/>
    <w:basedOn w:val="a0"/>
    <w:rsid w:val="00792443"/>
  </w:style>
  <w:style w:type="character" w:styleId="a6">
    <w:name w:val="Strong"/>
    <w:basedOn w:val="a0"/>
    <w:uiPriority w:val="22"/>
    <w:qFormat/>
    <w:rsid w:val="00792443"/>
    <w:rPr>
      <w:b/>
      <w:bCs/>
    </w:rPr>
  </w:style>
  <w:style w:type="character" w:styleId="a7">
    <w:name w:val="Emphasis"/>
    <w:basedOn w:val="a0"/>
    <w:uiPriority w:val="20"/>
    <w:qFormat/>
    <w:rsid w:val="0079244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71679">
          <w:marLeft w:val="0"/>
          <w:marRight w:val="0"/>
          <w:marTop w:val="0"/>
          <w:marBottom w:val="3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46519">
          <w:marLeft w:val="0"/>
          <w:marRight w:val="0"/>
          <w:marTop w:val="187"/>
          <w:marBottom w:val="374"/>
          <w:divBdr>
            <w:top w:val="none" w:sz="0" w:space="0" w:color="auto"/>
            <w:left w:val="none" w:sz="0" w:space="0" w:color="auto"/>
            <w:bottom w:val="single" w:sz="8" w:space="19" w:color="CDD8E3"/>
            <w:right w:val="none" w:sz="0" w:space="0" w:color="auto"/>
          </w:divBdr>
          <w:divsChild>
            <w:div w:id="602036691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4289">
              <w:marLeft w:val="0"/>
              <w:marRight w:val="0"/>
              <w:marTop w:val="0"/>
              <w:marBottom w:val="1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4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1811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2020-04-10T10:07:00Z</dcterms:created>
  <dcterms:modified xsi:type="dcterms:W3CDTF">2020-04-10T10:09:00Z</dcterms:modified>
</cp:coreProperties>
</file>